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61CB7" w14:textId="377641E1" w:rsidR="00FE5908" w:rsidRPr="00FE5908" w:rsidRDefault="00FE5908" w:rsidP="00FE5908">
      <w:pPr>
        <w:jc w:val="center"/>
        <w:rPr>
          <w:b/>
          <w:sz w:val="28"/>
          <w:szCs w:val="28"/>
        </w:rPr>
      </w:pPr>
      <w:r w:rsidRPr="00FE5908">
        <w:rPr>
          <w:b/>
          <w:sz w:val="28"/>
          <w:szCs w:val="28"/>
          <w:lang w:val="sr-Cyrl-RS"/>
        </w:rPr>
        <w:t xml:space="preserve">ПРАВДАЊЕ СРЕДСТАВА </w:t>
      </w:r>
      <w:r w:rsidRPr="00FE5908">
        <w:rPr>
          <w:b/>
          <w:sz w:val="28"/>
          <w:szCs w:val="28"/>
          <w:lang w:val="sr-Cyrl-CS"/>
        </w:rPr>
        <w:t>ЗА РЕАЛИЗАЦИЈУ ПРОГРАМА</w:t>
      </w:r>
    </w:p>
    <w:p w14:paraId="1FA92828" w14:textId="4ECA19D2" w:rsidR="00FE5908" w:rsidRPr="00FE5908" w:rsidRDefault="00FE5908" w:rsidP="00FE5908">
      <w:pPr>
        <w:jc w:val="center"/>
        <w:rPr>
          <w:b/>
          <w:sz w:val="28"/>
          <w:szCs w:val="28"/>
          <w:lang w:val="sr-Cyrl-RS"/>
        </w:rPr>
      </w:pPr>
      <w:r w:rsidRPr="00FE5908">
        <w:rPr>
          <w:b/>
          <w:sz w:val="28"/>
          <w:szCs w:val="28"/>
          <w:lang w:val="sr-Cyrl-RS"/>
        </w:rPr>
        <w:t>„ФИНАНСИЈСКА ПОМОЋ КЛУБОВИМА ЗА НАСТУПЕ И МЕДАЉЕ НА ТАКМИЧЕЊИМА ИЗ ОСНОВНОГ ПРОГРАМА</w:t>
      </w:r>
    </w:p>
    <w:p w14:paraId="119B69AE" w14:textId="3A4D7943" w:rsidR="00FE5908" w:rsidRPr="00FE5908" w:rsidRDefault="00FE5908" w:rsidP="00FE5908">
      <w:pPr>
        <w:jc w:val="center"/>
        <w:rPr>
          <w:b/>
          <w:sz w:val="28"/>
          <w:szCs w:val="28"/>
          <w:lang w:val="sr-Cyrl-RS"/>
        </w:rPr>
      </w:pPr>
      <w:r w:rsidRPr="00FE5908">
        <w:rPr>
          <w:b/>
          <w:sz w:val="28"/>
          <w:szCs w:val="28"/>
          <w:lang w:val="sr-Cyrl-RS"/>
        </w:rPr>
        <w:t>У 2019. ГОДИНИ“</w:t>
      </w:r>
    </w:p>
    <w:p w14:paraId="496AA10F" w14:textId="77777777" w:rsidR="00FE5908" w:rsidRDefault="00FE5908" w:rsidP="00FE5908">
      <w:pPr>
        <w:rPr>
          <w:b/>
          <w:sz w:val="22"/>
          <w:szCs w:val="22"/>
          <w:lang w:val="sr-Cyrl-RS"/>
        </w:rPr>
      </w:pPr>
    </w:p>
    <w:p w14:paraId="5153FD3E" w14:textId="2C4F3858" w:rsidR="00FE5908" w:rsidRPr="00FE5908" w:rsidRDefault="00FE5908" w:rsidP="00006C2D">
      <w:pPr>
        <w:jc w:val="both"/>
        <w:rPr>
          <w:u w:val="single"/>
          <w:lang w:val="sr-Cyrl-RS"/>
        </w:rPr>
      </w:pPr>
      <w:r w:rsidRPr="00FE5908">
        <w:rPr>
          <w:b/>
          <w:bCs/>
          <w:u w:val="single"/>
          <w:lang w:val="sr-Cyrl-RS"/>
        </w:rPr>
        <w:t>Такмичење</w:t>
      </w:r>
      <w:r w:rsidRPr="00FE5908">
        <w:rPr>
          <w:u w:val="single"/>
          <w:lang w:val="sr-Cyrl-RS"/>
        </w:rPr>
        <w:t>: Финале купа Србије и Првенство Србије</w:t>
      </w:r>
      <w:r w:rsidR="00755BD9">
        <w:rPr>
          <w:u w:val="single"/>
          <w:lang w:val="sr-Latn-RS"/>
        </w:rPr>
        <w:t xml:space="preserve"> </w:t>
      </w:r>
      <w:r w:rsidR="001E0A33">
        <w:rPr>
          <w:u w:val="single"/>
          <w:lang w:val="sr-Cyrl-RS"/>
        </w:rPr>
        <w:t>ваздушним</w:t>
      </w:r>
      <w:r w:rsidR="00755BD9">
        <w:rPr>
          <w:u w:val="single"/>
          <w:lang w:val="sr-Cyrl-RS"/>
        </w:rPr>
        <w:t xml:space="preserve"> оружје</w:t>
      </w:r>
      <w:r w:rsidR="00081300">
        <w:rPr>
          <w:u w:val="single"/>
          <w:lang w:val="sr-Cyrl-RS"/>
        </w:rPr>
        <w:t xml:space="preserve">м, </w:t>
      </w:r>
      <w:r w:rsidR="00006C2D">
        <w:rPr>
          <w:u w:val="single"/>
          <w:lang w:val="sr-Cyrl-RS"/>
        </w:rPr>
        <w:t>Б</w:t>
      </w:r>
      <w:r w:rsidR="00081300">
        <w:rPr>
          <w:u w:val="single"/>
          <w:lang w:val="sr-Cyrl-RS"/>
        </w:rPr>
        <w:t xml:space="preserve"> програм,</w:t>
      </w:r>
      <w:r w:rsidRPr="00FE5908">
        <w:rPr>
          <w:u w:val="single"/>
          <w:lang w:val="sr-Cyrl-RS"/>
        </w:rPr>
        <w:t xml:space="preserve"> </w:t>
      </w:r>
      <w:r w:rsidR="00006C2D">
        <w:rPr>
          <w:u w:val="single"/>
          <w:lang w:val="sr-Cyrl-RS"/>
        </w:rPr>
        <w:t>у</w:t>
      </w:r>
      <w:r w:rsidRPr="00FE5908">
        <w:rPr>
          <w:u w:val="single"/>
          <w:lang w:val="sr-Cyrl-RS"/>
        </w:rPr>
        <w:t xml:space="preserve"> категориј</w:t>
      </w:r>
      <w:r w:rsidR="007F68A3">
        <w:rPr>
          <w:u w:val="single"/>
          <w:lang w:val="sr-Cyrl-RS"/>
        </w:rPr>
        <w:t>и</w:t>
      </w:r>
      <w:r w:rsidR="00006C2D">
        <w:rPr>
          <w:u w:val="single"/>
          <w:lang w:val="sr-Cyrl-RS"/>
        </w:rPr>
        <w:t xml:space="preserve"> </w:t>
      </w:r>
      <w:r w:rsidR="007F68A3">
        <w:rPr>
          <w:u w:val="single"/>
          <w:lang w:val="sr-Cyrl-RS"/>
        </w:rPr>
        <w:t>пионира</w:t>
      </w:r>
    </w:p>
    <w:p w14:paraId="236D2B1B" w14:textId="77777777" w:rsidR="00FE5908" w:rsidRDefault="00FE5908" w:rsidP="00FE5908">
      <w:pPr>
        <w:jc w:val="center"/>
        <w:rPr>
          <w:b/>
          <w:sz w:val="22"/>
          <w:szCs w:val="22"/>
          <w:u w:val="single"/>
          <w:lang w:val="sr-Cyrl-RS"/>
        </w:rPr>
      </w:pPr>
    </w:p>
    <w:p w14:paraId="442031E3" w14:textId="77777777" w:rsidR="00FE5908" w:rsidRDefault="00FE5908" w:rsidP="00FE5908">
      <w:pPr>
        <w:jc w:val="center"/>
        <w:rPr>
          <w:b/>
          <w:sz w:val="22"/>
          <w:szCs w:val="22"/>
          <w:u w:val="single"/>
          <w:lang w:val="sr-Cyrl-RS"/>
        </w:rPr>
      </w:pPr>
    </w:p>
    <w:p w14:paraId="49F9FB99" w14:textId="3001521D" w:rsidR="005021E9" w:rsidRDefault="00FE5908" w:rsidP="00FE5908">
      <w:pPr>
        <w:rPr>
          <w:b/>
          <w:sz w:val="22"/>
          <w:szCs w:val="22"/>
          <w:u w:val="single"/>
          <w:lang w:val="sr-Cyrl-RS"/>
        </w:rPr>
      </w:pPr>
      <w:r>
        <w:rPr>
          <w:b/>
          <w:lang w:val="sr-Cyrl-RS"/>
        </w:rPr>
        <w:t>Н</w:t>
      </w:r>
      <w:r w:rsidR="005021E9" w:rsidRPr="00F106A2">
        <w:rPr>
          <w:b/>
          <w:lang w:val="sr-Cyrl-RS"/>
        </w:rPr>
        <w:t xml:space="preserve">азив </w:t>
      </w:r>
      <w:r w:rsidR="005021E9">
        <w:rPr>
          <w:b/>
          <w:lang w:val="sr-Cyrl-RS"/>
        </w:rPr>
        <w:t xml:space="preserve">стрељачког </w:t>
      </w:r>
      <w:r w:rsidR="005021E9" w:rsidRPr="00F106A2">
        <w:rPr>
          <w:b/>
          <w:lang w:val="sr-Cyrl-RS"/>
        </w:rPr>
        <w:t>клуба/дружине</w:t>
      </w:r>
      <w:r w:rsidR="005021E9">
        <w:rPr>
          <w:b/>
          <w:lang w:val="sr-Cyrl-RS"/>
        </w:rPr>
        <w:t>/удружења:</w:t>
      </w:r>
    </w:p>
    <w:p w14:paraId="1635E843" w14:textId="3DB5135F" w:rsidR="005021E9" w:rsidRDefault="005021E9" w:rsidP="005021E9">
      <w:pPr>
        <w:jc w:val="center"/>
        <w:rPr>
          <w:b/>
          <w:sz w:val="22"/>
          <w:szCs w:val="22"/>
          <w:u w:val="single"/>
          <w:lang w:val="sr-Cyrl-CS"/>
        </w:rPr>
      </w:pPr>
    </w:p>
    <w:tbl>
      <w:tblPr>
        <w:tblW w:w="145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236"/>
        <w:gridCol w:w="2760"/>
        <w:gridCol w:w="2640"/>
        <w:gridCol w:w="2520"/>
        <w:gridCol w:w="1930"/>
      </w:tblGrid>
      <w:tr w:rsidR="005021E9" w:rsidRPr="00E46C73" w14:paraId="6AD60DCC" w14:textId="77777777" w:rsidTr="00B52C05">
        <w:trPr>
          <w:trHeight w:val="454"/>
          <w:jc w:val="center"/>
        </w:trPr>
        <w:tc>
          <w:tcPr>
            <w:tcW w:w="487" w:type="dxa"/>
            <w:shd w:val="clear" w:color="auto" w:fill="D9D9D9"/>
            <w:vAlign w:val="center"/>
          </w:tcPr>
          <w:p w14:paraId="2D1C175A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36" w:type="dxa"/>
            <w:shd w:val="clear" w:color="auto" w:fill="D9D9D9"/>
            <w:vAlign w:val="center"/>
          </w:tcPr>
          <w:p w14:paraId="29B89656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ВРСТА ТРОШКА</w:t>
            </w:r>
          </w:p>
        </w:tc>
        <w:tc>
          <w:tcPr>
            <w:tcW w:w="2760" w:type="dxa"/>
            <w:shd w:val="clear" w:color="auto" w:fill="D9D9D9"/>
            <w:vAlign w:val="center"/>
          </w:tcPr>
          <w:p w14:paraId="296C3563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рачуна/фактуре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  <w:lang w:val="sr-Cyrl-CS"/>
              </w:rPr>
              <w:t xml:space="preserve">уговора </w:t>
            </w:r>
            <w:r w:rsidRPr="00E46C73">
              <w:rPr>
                <w:b/>
                <w:sz w:val="22"/>
                <w:szCs w:val="22"/>
                <w:lang w:val="sr-Cyrl-CS"/>
              </w:rPr>
              <w:t>по којој је извршено плаћање</w:t>
            </w:r>
          </w:p>
        </w:tc>
        <w:tc>
          <w:tcPr>
            <w:tcW w:w="2640" w:type="dxa"/>
            <w:shd w:val="clear" w:color="auto" w:fill="D9D9D9"/>
            <w:vAlign w:val="center"/>
          </w:tcPr>
          <w:p w14:paraId="3748F021" w14:textId="38ABD621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Назив пр</w:t>
            </w:r>
            <w:r>
              <w:rPr>
                <w:b/>
                <w:sz w:val="22"/>
                <w:szCs w:val="22"/>
                <w:lang w:val="sr-Cyrl-CS"/>
              </w:rPr>
              <w:t>авног</w:t>
            </w:r>
            <w:r w:rsidRPr="00E46C73">
              <w:rPr>
                <w:b/>
                <w:sz w:val="22"/>
                <w:szCs w:val="22"/>
                <w:lang w:val="sr-Cyrl-CS"/>
              </w:rPr>
              <w:t xml:space="preserve"> лица коме је извршено плаћање 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043101AD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14:paraId="6719FB99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ИЗНОС</w:t>
            </w:r>
          </w:p>
        </w:tc>
      </w:tr>
      <w:tr w:rsidR="005021E9" w:rsidRPr="00E46C73" w14:paraId="32701517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30DC368F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236" w:type="dxa"/>
            <w:vAlign w:val="center"/>
          </w:tcPr>
          <w:p w14:paraId="0B25D1B6" w14:textId="77777777" w:rsidR="005021E9" w:rsidRPr="00E46C73" w:rsidRDefault="005021E9" w:rsidP="00B52C05">
            <w:pPr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ДИРЕКТНИ ОПРАВДАНИ ТРОШКОВИ РЕАЛИЗАЦИЈЕ ПРОГРАМА</w:t>
            </w:r>
          </w:p>
        </w:tc>
        <w:tc>
          <w:tcPr>
            <w:tcW w:w="2760" w:type="dxa"/>
            <w:vAlign w:val="center"/>
          </w:tcPr>
          <w:p w14:paraId="44EAEAB7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033B3FC8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130A9235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1797B7BA" w14:textId="77777777" w:rsidR="005021E9" w:rsidRPr="00E46C73" w:rsidRDefault="005021E9" w:rsidP="00B52C05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5021E9" w:rsidRPr="00E46C73" w14:paraId="1338872A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10E5E7E1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 w:rsidRPr="00E46C73"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236" w:type="dxa"/>
            <w:vAlign w:val="center"/>
          </w:tcPr>
          <w:p w14:paraId="5EFD5204" w14:textId="77777777" w:rsidR="005021E9" w:rsidRPr="00E46C73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374054E5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3A05AF2E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071E5753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208B5F0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01435F22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7AA61AF7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236" w:type="dxa"/>
            <w:vAlign w:val="center"/>
          </w:tcPr>
          <w:p w14:paraId="51656539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39E92056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3F8A5AE9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39CE640D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DE12489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38401440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10A55A25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236" w:type="dxa"/>
            <w:vAlign w:val="center"/>
          </w:tcPr>
          <w:p w14:paraId="327FF929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72867651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2B75F08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66987CD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02F97D14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0D44C5F6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0D55A6A2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4236" w:type="dxa"/>
            <w:vAlign w:val="center"/>
          </w:tcPr>
          <w:p w14:paraId="29E654FE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04575A56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2631425A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4ACB378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711D54A2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69B33EF9" w14:textId="77777777" w:rsidTr="00B52C05">
        <w:trPr>
          <w:trHeight w:val="454"/>
          <w:jc w:val="center"/>
        </w:trPr>
        <w:tc>
          <w:tcPr>
            <w:tcW w:w="12643" w:type="dxa"/>
            <w:gridSpan w:val="5"/>
            <w:shd w:val="clear" w:color="auto" w:fill="E6E6E6"/>
            <w:vAlign w:val="center"/>
          </w:tcPr>
          <w:p w14:paraId="226B32A1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14:paraId="0582102D" w14:textId="77777777" w:rsidR="005021E9" w:rsidRPr="00D36939" w:rsidRDefault="005021E9" w:rsidP="00B52C05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1C3DE9B7" w14:textId="77777777" w:rsidR="005021E9" w:rsidRDefault="005021E9" w:rsidP="005021E9">
      <w:pPr>
        <w:rPr>
          <w:b/>
          <w:lang w:val="sr-Cyrl-CS"/>
        </w:rPr>
      </w:pPr>
    </w:p>
    <w:p w14:paraId="08254AB3" w14:textId="77777777" w:rsidR="005021E9" w:rsidRDefault="005021E9" w:rsidP="005021E9">
      <w:pPr>
        <w:rPr>
          <w:lang w:val="sr-Cyrl-CS"/>
        </w:rPr>
      </w:pPr>
      <w:r w:rsidRPr="00E84C81">
        <w:rPr>
          <w:b/>
          <w:lang w:val="sr-Cyrl-CS"/>
        </w:rPr>
        <w:t>Правда се</w:t>
      </w:r>
      <w:r>
        <w:rPr>
          <w:lang w:val="sr-Cyrl-CS"/>
        </w:rPr>
        <w:t xml:space="preserve"> </w:t>
      </w:r>
      <w:bookmarkStart w:id="0" w:name="_GoBack"/>
      <w:r w:rsidRPr="00741D4D">
        <w:rPr>
          <w:color w:val="FF0000"/>
          <w:lang w:val="sr-Cyrl-CS"/>
        </w:rPr>
        <w:t>(</w:t>
      </w:r>
      <w:r w:rsidRPr="00741D4D">
        <w:rPr>
          <w:color w:val="FF0000"/>
          <w:lang w:val="sr-Cyrl-RS"/>
        </w:rPr>
        <w:t xml:space="preserve">уписати </w:t>
      </w:r>
      <w:r w:rsidRPr="00741D4D">
        <w:rPr>
          <w:color w:val="FF0000"/>
          <w:lang w:val="sr-Cyrl-CS"/>
        </w:rPr>
        <w:t>износ који се правда)</w:t>
      </w:r>
      <w:bookmarkEnd w:id="0"/>
      <w:r>
        <w:rPr>
          <w:lang w:val="sr-Cyrl-CS"/>
        </w:rPr>
        <w:t xml:space="preserve"> динара.</w:t>
      </w:r>
    </w:p>
    <w:p w14:paraId="6DE2EAE6" w14:textId="0F3EA2C2" w:rsidR="005021E9" w:rsidRDefault="005021E9" w:rsidP="005021E9">
      <w:pPr>
        <w:jc w:val="right"/>
        <w:rPr>
          <w:lang w:val="sr-Cyrl-CS"/>
        </w:rPr>
      </w:pPr>
      <w:r w:rsidRPr="00EB7268">
        <w:rPr>
          <w:lang w:val="sr-Cyrl-CS"/>
        </w:rPr>
        <w:t xml:space="preserve">      Лице овлашћено за заступање</w:t>
      </w:r>
    </w:p>
    <w:p w14:paraId="3CC2C397" w14:textId="77777777" w:rsidR="005021E9" w:rsidRDefault="005021E9" w:rsidP="005021E9">
      <w:pPr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</w:t>
      </w:r>
    </w:p>
    <w:p w14:paraId="70F6AC63" w14:textId="1780A190" w:rsidR="005021E9" w:rsidRDefault="005021E9" w:rsidP="005021E9">
      <w:pPr>
        <w:ind w:left="5040" w:firstLine="720"/>
        <w:jc w:val="center"/>
      </w:pPr>
      <w:r>
        <w:rPr>
          <w:lang w:val="sr-Cyrl-CS"/>
        </w:rPr>
        <w:t>М.П.</w:t>
      </w:r>
    </w:p>
    <w:p w14:paraId="77827EE1" w14:textId="77777777" w:rsidR="006E7A63" w:rsidRPr="008B078E" w:rsidRDefault="006E7A63" w:rsidP="008B078E"/>
    <w:sectPr w:rsidR="006E7A63" w:rsidRPr="008B078E" w:rsidSect="00FE5908">
      <w:headerReference w:type="default" r:id="rId8"/>
      <w:footerReference w:type="default" r:id="rId9"/>
      <w:pgSz w:w="15840" w:h="12240" w:orient="landscape"/>
      <w:pgMar w:top="720" w:right="144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2266F" w14:textId="77777777" w:rsidR="00B964DC" w:rsidRDefault="00B964DC" w:rsidP="00321D4F">
      <w:r>
        <w:separator/>
      </w:r>
    </w:p>
  </w:endnote>
  <w:endnote w:type="continuationSeparator" w:id="0">
    <w:p w14:paraId="40AA1CFD" w14:textId="77777777" w:rsidR="00B964DC" w:rsidRDefault="00B964DC" w:rsidP="0032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77E2D" w14:textId="3BBD0F0B" w:rsidR="00822A52" w:rsidRPr="00822A52" w:rsidRDefault="00822A52" w:rsidP="00822A52">
    <w:pPr>
      <w:pStyle w:val="Header"/>
      <w:tabs>
        <w:tab w:val="clear" w:pos="9360"/>
        <w:tab w:val="right" w:pos="9540"/>
      </w:tabs>
      <w:ind w:left="-180" w:right="-180" w:firstLine="180"/>
      <w:jc w:val="center"/>
      <w:rPr>
        <w:sz w:val="20"/>
        <w:szCs w:val="20"/>
      </w:rPr>
    </w:pPr>
    <w:r>
      <w:rPr>
        <w:rFonts w:ascii="Swis721 Cn BT" w:hAnsi="Swis721 Cn BT"/>
        <w:noProof/>
        <w:color w:val="1F4E79" w:themeColor="accent1" w:themeShade="80"/>
        <w:sz w:val="20"/>
        <w:szCs w:val="20"/>
        <w:lang w:val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BAF9A" wp14:editId="765D4697">
              <wp:simplePos x="0" y="0"/>
              <wp:positionH relativeFrom="column">
                <wp:posOffset>-805815</wp:posOffset>
              </wp:positionH>
              <wp:positionV relativeFrom="paragraph">
                <wp:posOffset>5888</wp:posOffset>
              </wp:positionV>
              <wp:extent cx="7556270" cy="0"/>
              <wp:effectExtent l="0" t="0" r="0" b="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62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539BB" id="Straight Connector 2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45pt,.45pt" to="531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Koste Trifkovića 12, 11000 Beograd, Srbija; Tel: +381 11 2862-360; Tel/fax: +381 11 2863-915; Mob: +381 65 2862-360</w:t>
    </w:r>
  </w:p>
  <w:p w14:paraId="7058EDD5" w14:textId="77777777" w:rsidR="00822A52" w:rsidRPr="00822A52" w:rsidRDefault="00822A52" w:rsidP="00822A52">
    <w:pPr>
      <w:pStyle w:val="Footer"/>
      <w:tabs>
        <w:tab w:val="clear" w:pos="9360"/>
      </w:tabs>
      <w:ind w:left="-360" w:righ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212B4" w14:textId="77777777" w:rsidR="00B964DC" w:rsidRDefault="00B964DC" w:rsidP="00321D4F">
      <w:r>
        <w:separator/>
      </w:r>
    </w:p>
  </w:footnote>
  <w:footnote w:type="continuationSeparator" w:id="0">
    <w:p w14:paraId="414F591B" w14:textId="77777777" w:rsidR="00B964DC" w:rsidRDefault="00B964DC" w:rsidP="0032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D843F" w14:textId="43D110E2" w:rsidR="00321D4F" w:rsidRDefault="00B2481A" w:rsidP="00B2481A">
    <w:pPr>
      <w:pStyle w:val="Header"/>
      <w:tabs>
        <w:tab w:val="clear" w:pos="4680"/>
        <w:tab w:val="clear" w:pos="9360"/>
        <w:tab w:val="left" w:pos="2285"/>
      </w:tabs>
      <w:rPr>
        <w:rFonts w:ascii="Swis721 Cn BT" w:hAnsi="Swis721 Cn BT"/>
        <w:lang w:val="sr-Latn-RS"/>
      </w:rPr>
    </w:pPr>
    <w:r>
      <w:rPr>
        <w:rFonts w:ascii="Swis721 Cn BT" w:hAnsi="Swis721 Cn BT"/>
        <w:noProof/>
      </w:rPr>
      <w:drawing>
        <wp:anchor distT="0" distB="0" distL="114300" distR="114300" simplePos="0" relativeHeight="251658240" behindDoc="1" locked="0" layoutInCell="1" allowOverlap="1" wp14:anchorId="00EF1A88" wp14:editId="04FE34C4">
          <wp:simplePos x="0" y="0"/>
          <wp:positionH relativeFrom="column">
            <wp:posOffset>-17780</wp:posOffset>
          </wp:positionH>
          <wp:positionV relativeFrom="paragraph">
            <wp:posOffset>61595</wp:posOffset>
          </wp:positionV>
          <wp:extent cx="607695" cy="609600"/>
          <wp:effectExtent l="0" t="0" r="190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D4F">
      <w:rPr>
        <w:rFonts w:ascii="Swis721 Cn BT" w:hAnsi="Swis721 Cn BT"/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C5F3C68" wp14:editId="2629A9C3">
              <wp:simplePos x="0" y="0"/>
              <wp:positionH relativeFrom="column">
                <wp:posOffset>-182303</wp:posOffset>
              </wp:positionH>
              <wp:positionV relativeFrom="paragraph">
                <wp:posOffset>94096</wp:posOffset>
              </wp:positionV>
              <wp:extent cx="2888973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897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ECFD0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  <w:t>Streljački Savez Beograda</w:t>
                          </w:r>
                        </w:p>
                        <w:p w14:paraId="5287060D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>Shooting Association of Belgrade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5F3C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35pt;margin-top:7.4pt;width:227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" filled="f" stroked="f">
              <v:textbox style="mso-fit-shape-to-text:t">
                <w:txbxContent>
                  <w:p w14:paraId="084ECFD0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  <w:t>Streljački Savez Beograda</w:t>
                    </w:r>
                  </w:p>
                  <w:p w14:paraId="5287060D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>Shooting Association of Belgrade</w:t>
                    </w:r>
                  </w:p>
                </w:txbxContent>
              </v:textbox>
            </v:shape>
          </w:pict>
        </mc:Fallback>
      </mc:AlternateContent>
    </w:r>
    <w:r w:rsidR="00B9717A">
      <w:rPr>
        <w:rFonts w:ascii="Swis721 Cn BT" w:hAnsi="Swis721 Cn BT"/>
        <w:lang w:val="sr-Latn-RS"/>
      </w:rPr>
      <w:tab/>
    </w:r>
  </w:p>
  <w:p w14:paraId="47373655" w14:textId="489F1CD7" w:rsidR="00321D4F" w:rsidRDefault="009005F1" w:rsidP="009005F1">
    <w:pPr>
      <w:pStyle w:val="Header"/>
      <w:tabs>
        <w:tab w:val="clear" w:pos="4680"/>
        <w:tab w:val="clear" w:pos="9360"/>
        <w:tab w:val="left" w:pos="3823"/>
      </w:tabs>
      <w:rPr>
        <w:rFonts w:ascii="Swis721 Cn BT" w:hAnsi="Swis721 Cn BT"/>
        <w:lang w:val="sr-Latn-RS"/>
      </w:rPr>
    </w:pPr>
    <w:r>
      <w:rPr>
        <w:rFonts w:ascii="Swis721 Cn BT" w:hAnsi="Swis721 Cn BT"/>
        <w:lang w:val="sr-Latn-RS"/>
      </w:rPr>
      <w:tab/>
    </w:r>
  </w:p>
  <w:p w14:paraId="2C2C45BA" w14:textId="71385498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397BCB29" w14:textId="77777777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0DF81148" w14:textId="77777777" w:rsidR="00321D4F" w:rsidRPr="00B9717A" w:rsidRDefault="00B964DC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</w:pPr>
    <w:hyperlink r:id="rId2" w:history="1">
      <w:r w:rsidR="00321D4F" w:rsidRPr="00B9717A">
        <w:rPr>
          <w:rStyle w:val="Hyperlink"/>
          <w:rFonts w:ascii="Swis721 Cn BT" w:hAnsi="Swis721 Cn BT"/>
          <w:b/>
          <w:color w:val="1F4E79" w:themeColor="accent1" w:themeShade="80"/>
          <w:sz w:val="16"/>
          <w:szCs w:val="16"/>
          <w:u w:val="none"/>
          <w:lang w:val="sr-Latn-RS"/>
        </w:rPr>
        <w:t>www.bgshooting.org.rs</w:t>
      </w:r>
    </w:hyperlink>
  </w:p>
  <w:p w14:paraId="00BB9E0C" w14:textId="77777777" w:rsidR="00321D4F" w:rsidRPr="00B9717A" w:rsidRDefault="00321D4F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</w:rPr>
    </w:pPr>
    <w:r w:rsidRPr="00B9717A"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  <w:t>ssb</w:t>
    </w:r>
    <w:r w:rsidRPr="00B9717A">
      <w:rPr>
        <w:rFonts w:ascii="Swis721 Cn BT" w:hAnsi="Swis721 Cn BT"/>
        <w:b/>
        <w:color w:val="1F4E79" w:themeColor="accent1" w:themeShade="80"/>
        <w:sz w:val="16"/>
        <w:szCs w:val="16"/>
      </w:rPr>
      <w:t>@sbb.rs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744CE"/>
    <w:multiLevelType w:val="hybridMultilevel"/>
    <w:tmpl w:val="06CC262A"/>
    <w:lvl w:ilvl="0" w:tplc="C30AE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C5954"/>
    <w:multiLevelType w:val="hybridMultilevel"/>
    <w:tmpl w:val="BB5C380C"/>
    <w:lvl w:ilvl="0" w:tplc="D7EC3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EE3"/>
    <w:multiLevelType w:val="hybridMultilevel"/>
    <w:tmpl w:val="210E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4F"/>
    <w:rsid w:val="00006C2D"/>
    <w:rsid w:val="00033A09"/>
    <w:rsid w:val="0004479E"/>
    <w:rsid w:val="00081300"/>
    <w:rsid w:val="000E219D"/>
    <w:rsid w:val="001327D6"/>
    <w:rsid w:val="00147146"/>
    <w:rsid w:val="00175E61"/>
    <w:rsid w:val="00192C46"/>
    <w:rsid w:val="001B5C5D"/>
    <w:rsid w:val="001D4626"/>
    <w:rsid w:val="001E0A33"/>
    <w:rsid w:val="00251CFB"/>
    <w:rsid w:val="002753E6"/>
    <w:rsid w:val="002C1491"/>
    <w:rsid w:val="002E7C2A"/>
    <w:rsid w:val="00321D4F"/>
    <w:rsid w:val="003225B7"/>
    <w:rsid w:val="00381D24"/>
    <w:rsid w:val="00386294"/>
    <w:rsid w:val="003C0A2E"/>
    <w:rsid w:val="003D02FC"/>
    <w:rsid w:val="00446F7C"/>
    <w:rsid w:val="00462269"/>
    <w:rsid w:val="00466258"/>
    <w:rsid w:val="004A1FC2"/>
    <w:rsid w:val="004A5194"/>
    <w:rsid w:val="004E6111"/>
    <w:rsid w:val="005021E9"/>
    <w:rsid w:val="005729C8"/>
    <w:rsid w:val="00576EFB"/>
    <w:rsid w:val="005A2BE2"/>
    <w:rsid w:val="005D63BA"/>
    <w:rsid w:val="0061586A"/>
    <w:rsid w:val="006204C8"/>
    <w:rsid w:val="00673875"/>
    <w:rsid w:val="006975D8"/>
    <w:rsid w:val="006A619B"/>
    <w:rsid w:val="006B7B79"/>
    <w:rsid w:val="006E7A63"/>
    <w:rsid w:val="006F6489"/>
    <w:rsid w:val="00734D03"/>
    <w:rsid w:val="00741D4D"/>
    <w:rsid w:val="00750ACF"/>
    <w:rsid w:val="00755BD9"/>
    <w:rsid w:val="00764752"/>
    <w:rsid w:val="0077033F"/>
    <w:rsid w:val="00784576"/>
    <w:rsid w:val="0079219B"/>
    <w:rsid w:val="007F68A3"/>
    <w:rsid w:val="00822A52"/>
    <w:rsid w:val="00872C85"/>
    <w:rsid w:val="008876AC"/>
    <w:rsid w:val="008B078E"/>
    <w:rsid w:val="008E2BEE"/>
    <w:rsid w:val="008E6171"/>
    <w:rsid w:val="009005F1"/>
    <w:rsid w:val="00914CB4"/>
    <w:rsid w:val="00954EE9"/>
    <w:rsid w:val="00973E26"/>
    <w:rsid w:val="00986A69"/>
    <w:rsid w:val="00A73F08"/>
    <w:rsid w:val="00AB7EA1"/>
    <w:rsid w:val="00B2481A"/>
    <w:rsid w:val="00B3063C"/>
    <w:rsid w:val="00B964DC"/>
    <w:rsid w:val="00B9717A"/>
    <w:rsid w:val="00BE40C4"/>
    <w:rsid w:val="00C66B7D"/>
    <w:rsid w:val="00C761BB"/>
    <w:rsid w:val="00CA5CCB"/>
    <w:rsid w:val="00CC5AB3"/>
    <w:rsid w:val="00CF2F39"/>
    <w:rsid w:val="00D24298"/>
    <w:rsid w:val="00D70C58"/>
    <w:rsid w:val="00DD2623"/>
    <w:rsid w:val="00E30008"/>
    <w:rsid w:val="00E45C39"/>
    <w:rsid w:val="00E56C46"/>
    <w:rsid w:val="00F152FF"/>
    <w:rsid w:val="00F66E5A"/>
    <w:rsid w:val="00F67A49"/>
    <w:rsid w:val="00F81C11"/>
    <w:rsid w:val="00FD2555"/>
    <w:rsid w:val="00FE5908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573D2"/>
  <w15:chartTrackingRefBased/>
  <w15:docId w15:val="{C37AFBB2-8D8E-4E39-A147-3BDF3F6D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975D8"/>
    <w:pPr>
      <w:keepNext/>
      <w:outlineLvl w:val="1"/>
    </w:pPr>
    <w:rPr>
      <w:sz w:val="28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1D4F"/>
  </w:style>
  <w:style w:type="paragraph" w:styleId="Footer">
    <w:name w:val="footer"/>
    <w:basedOn w:val="Normal"/>
    <w:link w:val="Foot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1D4F"/>
  </w:style>
  <w:style w:type="character" w:styleId="Hyperlink">
    <w:name w:val="Hyperlink"/>
    <w:basedOn w:val="DefaultParagraphFont"/>
    <w:uiPriority w:val="99"/>
    <w:unhideWhenUsed/>
    <w:rsid w:val="00321D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975D8"/>
    <w:rPr>
      <w:rFonts w:ascii="Times New Roman" w:eastAsia="Times New Roman" w:hAnsi="Times New Roman" w:cs="Times New Roman"/>
      <w:sz w:val="28"/>
      <w:szCs w:val="28"/>
      <w:lang w:val="sr-Cyrl-CS"/>
    </w:rPr>
  </w:style>
  <w:style w:type="table" w:styleId="TableGrid">
    <w:name w:val="Table Grid"/>
    <w:basedOn w:val="TableNormal"/>
    <w:uiPriority w:val="39"/>
    <w:rsid w:val="00AB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1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0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shooting.org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03801-6E99-42A3-85FD-415F97B4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visekruna</dc:creator>
  <cp:keywords/>
  <dc:description/>
  <cp:lastModifiedBy>stefan visekruna</cp:lastModifiedBy>
  <cp:revision>3</cp:revision>
  <cp:lastPrinted>2019-08-15T10:20:00Z</cp:lastPrinted>
  <dcterms:created xsi:type="dcterms:W3CDTF">2019-10-08T10:53:00Z</dcterms:created>
  <dcterms:modified xsi:type="dcterms:W3CDTF">2019-10-15T06:54:00Z</dcterms:modified>
</cp:coreProperties>
</file>